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0CB2" w14:textId="77777777" w:rsidR="0014137A" w:rsidRPr="00C2009C" w:rsidRDefault="0014137A" w:rsidP="00650DC5">
      <w:pPr>
        <w:spacing w:after="0"/>
        <w:rPr>
          <w:rFonts w:ascii="Baskerville" w:hAnsi="Baskerville" w:cs="Times New Roman (Body CS)"/>
          <w:i/>
          <w:color w:val="404040" w:themeColor="text1" w:themeTint="BF"/>
          <w:spacing w:val="68"/>
          <w:sz w:val="19"/>
          <w:szCs w:val="19"/>
          <w:lang w:val="fr-FR"/>
        </w:rPr>
      </w:pPr>
      <w:bookmarkStart w:id="0" w:name="_Hlk154132074"/>
    </w:p>
    <w:p w14:paraId="3121A8C4" w14:textId="77777777" w:rsidR="00C2009C" w:rsidRDefault="00C2009C" w:rsidP="00C2009C">
      <w:pPr>
        <w:spacing w:after="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6"/>
          <w:szCs w:val="26"/>
        </w:rPr>
      </w:pPr>
    </w:p>
    <w:p w14:paraId="060673A9" w14:textId="1CE7114A" w:rsidR="00C2009C" w:rsidRDefault="009C0818" w:rsidP="002E6E36">
      <w:pPr>
        <w:spacing w:after="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32"/>
          <w:szCs w:val="32"/>
        </w:rPr>
      </w:pPr>
      <w:r w:rsidRPr="002E6E36">
        <w:rPr>
          <w:rFonts w:ascii="Baskerville" w:hAnsi="Baskerville" w:cs="Times New Roman (Body CS)"/>
          <w:i/>
          <w:color w:val="404040" w:themeColor="text1" w:themeTint="BF"/>
          <w:spacing w:val="68"/>
          <w:sz w:val="32"/>
          <w:szCs w:val="32"/>
        </w:rPr>
        <w:t>CHEF’S LUNCH</w:t>
      </w:r>
      <w:r w:rsidR="002E6E36">
        <w:rPr>
          <w:rFonts w:ascii="Baskerville" w:hAnsi="Baskerville" w:cs="Times New Roman (Body CS)"/>
          <w:i/>
          <w:color w:val="404040" w:themeColor="text1" w:themeTint="BF"/>
          <w:spacing w:val="68"/>
          <w:sz w:val="32"/>
          <w:szCs w:val="32"/>
        </w:rPr>
        <w:t xml:space="preserve"> </w:t>
      </w:r>
      <w:r w:rsidRPr="002E6E36">
        <w:rPr>
          <w:rFonts w:ascii="Baskerville" w:hAnsi="Baskerville" w:cs="Times New Roman (Body CS)"/>
          <w:i/>
          <w:color w:val="404040" w:themeColor="text1" w:themeTint="BF"/>
          <w:spacing w:val="68"/>
          <w:sz w:val="32"/>
          <w:szCs w:val="32"/>
        </w:rPr>
        <w:t>MENU</w:t>
      </w:r>
    </w:p>
    <w:p w14:paraId="7C76DB64" w14:textId="01FC27F2" w:rsidR="002E6E36" w:rsidRPr="001926BB" w:rsidRDefault="002E6E36" w:rsidP="002E6E36">
      <w:pPr>
        <w:spacing w:after="0"/>
        <w:jc w:val="center"/>
        <w:rPr>
          <w:rFonts w:ascii="Baskerville" w:hAnsi="Baskerville" w:cs="Times New Roman (Body CS)"/>
          <w:iCs/>
          <w:color w:val="404040" w:themeColor="text1" w:themeTint="BF"/>
          <w:spacing w:val="68"/>
        </w:rPr>
      </w:pPr>
    </w:p>
    <w:p w14:paraId="1852378C" w14:textId="77777777" w:rsidR="001926BB" w:rsidRPr="001926BB" w:rsidRDefault="001926BB" w:rsidP="002E6E36">
      <w:pPr>
        <w:spacing w:after="0"/>
        <w:jc w:val="center"/>
        <w:rPr>
          <w:rFonts w:ascii="Baskerville" w:hAnsi="Baskerville" w:cs="Times New Roman (Body CS)"/>
          <w:iCs/>
          <w:color w:val="404040" w:themeColor="text1" w:themeTint="BF"/>
          <w:spacing w:val="68"/>
        </w:rPr>
      </w:pPr>
    </w:p>
    <w:bookmarkEnd w:id="0"/>
    <w:p w14:paraId="789EA8BC" w14:textId="600F51B5" w:rsidR="009C0818" w:rsidRPr="002E6E36" w:rsidRDefault="009C0818" w:rsidP="002E6E36">
      <w:pPr>
        <w:pStyle w:val="Body"/>
        <w:spacing w:after="120"/>
        <w:jc w:val="center"/>
        <w:rPr>
          <w:rFonts w:ascii="Baskerville" w:hAnsi="Baskerville"/>
          <w:i/>
          <w:iCs/>
          <w:color w:val="404040"/>
          <w:spacing w:val="68"/>
          <w:u w:color="404040"/>
        </w:rPr>
      </w:pPr>
      <w:r w:rsidRPr="002E6E36">
        <w:rPr>
          <w:rFonts w:ascii="Baskerville" w:hAnsi="Baskerville"/>
          <w:i/>
          <w:iCs/>
          <w:color w:val="404040"/>
          <w:spacing w:val="68"/>
          <w:u w:color="404040"/>
        </w:rPr>
        <w:t>STARTERS</w:t>
      </w:r>
    </w:p>
    <w:p w14:paraId="790881D5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Watercress velouté, ricotta stuffed dumpling and </w:t>
      </w:r>
    </w:p>
    <w:p w14:paraId="2BEA39D6" w14:textId="73EA27DF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sunflower seed pesto</w:t>
      </w:r>
    </w:p>
    <w:p w14:paraId="2FB476BE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p w14:paraId="4F95396E" w14:textId="7372C168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Heritage </w:t>
      </w:r>
      <w:r w:rsidR="00C44EFA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beetroot salad, </w:t>
      </w:r>
      <w:r w:rsidR="00C86F47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caramelised </w:t>
      </w:r>
      <w:r w:rsidR="00C44EFA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walnut, goats’ curd and hibiscus</w:t>
      </w:r>
    </w:p>
    <w:p w14:paraId="55D4F853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p w14:paraId="27984486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Gin cured sea trout tartare, pickled cucumber, and crème </w:t>
      </w:r>
      <w:proofErr w:type="spellStart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fraîche</w:t>
      </w:r>
      <w:proofErr w:type="spellEnd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 (add Imperial caviar £14)</w:t>
      </w:r>
    </w:p>
    <w:p w14:paraId="5F4453E1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p w14:paraId="10BEE916" w14:textId="42DBEDB2" w:rsidR="009C0818" w:rsidRDefault="009C0818" w:rsidP="001926BB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The Goring Eggs </w:t>
      </w:r>
      <w:proofErr w:type="spellStart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Drumkilbo</w:t>
      </w:r>
      <w:proofErr w:type="spellEnd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, Cornish crab, aged caviar, and native lobster (supplement £14)</w:t>
      </w:r>
    </w:p>
    <w:p w14:paraId="0FF17B18" w14:textId="77777777" w:rsidR="001926BB" w:rsidRDefault="001926BB" w:rsidP="001926BB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p w14:paraId="055F310A" w14:textId="77777777" w:rsidR="001926BB" w:rsidRPr="001926BB" w:rsidRDefault="001926BB" w:rsidP="001926BB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p w14:paraId="2620CA39" w14:textId="5B52C0E5" w:rsidR="009C0818" w:rsidRPr="002E6E36" w:rsidRDefault="009C0818" w:rsidP="009C0818">
      <w:pPr>
        <w:pStyle w:val="Body"/>
        <w:tabs>
          <w:tab w:val="right" w:pos="7978"/>
        </w:tabs>
        <w:spacing w:after="120"/>
        <w:jc w:val="center"/>
        <w:rPr>
          <w:rFonts w:ascii="Baskerville" w:eastAsia="Baskerville" w:hAnsi="Baskerville" w:cs="Baskerville"/>
          <w:i/>
          <w:iCs/>
          <w:color w:val="404040"/>
          <w:spacing w:val="68"/>
          <w:u w:color="404040"/>
        </w:rPr>
      </w:pPr>
      <w:r w:rsidRPr="002E6E36">
        <w:rPr>
          <w:rFonts w:ascii="Baskerville" w:hAnsi="Baskerville"/>
          <w:i/>
          <w:iCs/>
          <w:color w:val="404040"/>
          <w:spacing w:val="68"/>
          <w:u w:color="404040"/>
        </w:rPr>
        <w:t>MAINS</w:t>
      </w:r>
    </w:p>
    <w:p w14:paraId="701037DB" w14:textId="47E8C266" w:rsidR="009C0818" w:rsidRPr="001926BB" w:rsidRDefault="009C0818" w:rsidP="00C86F47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</w:pPr>
      <w:bookmarkStart w:id="1" w:name="_Hlk106895290"/>
      <w:r>
        <w:rPr>
          <w:rFonts w:ascii="Baskerville Old Face" w:eastAsia="Baskerville Old Face" w:hAnsi="Baskerville Old Face" w:cs="Baskerville Old Face"/>
          <w:color w:val="404040"/>
          <w:sz w:val="21"/>
          <w:szCs w:val="21"/>
          <w:u w:color="404040"/>
          <w:lang w:val="en-US"/>
        </w:rPr>
        <w:t xml:space="preserve"> </w:t>
      </w:r>
      <w:r w:rsidR="00C86F47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Red leg partridge, salt baked celeriac, prune</w:t>
      </w:r>
      <w:r w:rsidR="00A85997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, apple</w:t>
      </w:r>
      <w:r w:rsidR="00C86F47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 xml:space="preserve"> and smoked bacon</w:t>
      </w:r>
    </w:p>
    <w:p w14:paraId="1A2A9EEB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bookmarkEnd w:id="1"/>
    <w:p w14:paraId="39ABE1B0" w14:textId="23F95E46" w:rsidR="009C0818" w:rsidRPr="001926BB" w:rsidRDefault="00F82BF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</w:pPr>
      <w:r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Stuffed </w:t>
      </w:r>
      <w:r w:rsidR="00A85997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slip sole</w:t>
      </w:r>
      <w:r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, </w:t>
      </w:r>
      <w:r w:rsidR="00DD316C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D</w:t>
      </w:r>
      <w:r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elica squash, pumpkin seeds and </w:t>
      </w:r>
      <w:r w:rsidR="00547E9E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sauce </w:t>
      </w:r>
      <w:r w:rsidR="00A85997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Veronique</w:t>
      </w:r>
      <w:r w:rsidR="00547E9E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, red grape</w:t>
      </w:r>
    </w:p>
    <w:p w14:paraId="7FA66162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</w:pPr>
    </w:p>
    <w:p w14:paraId="55FAD060" w14:textId="04B18F31" w:rsidR="009C0818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proofErr w:type="spellStart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Acquerello</w:t>
      </w:r>
      <w:proofErr w:type="spellEnd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 xml:space="preserve"> risotto, roast cep mushroom, Clarence Court egg yolk and pickled walnut (add late winter truffle £</w:t>
      </w: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12)</w:t>
      </w:r>
    </w:p>
    <w:p w14:paraId="6D517797" w14:textId="77777777" w:rsidR="001926BB" w:rsidRPr="001926BB" w:rsidRDefault="001926BB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</w:pPr>
    </w:p>
    <w:p w14:paraId="6BBA6D8A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p w14:paraId="5644CBA7" w14:textId="68D0D3BF" w:rsidR="009C0818" w:rsidRPr="002E6E36" w:rsidRDefault="009C0818" w:rsidP="001926BB">
      <w:pPr>
        <w:pStyle w:val="Body"/>
        <w:tabs>
          <w:tab w:val="right" w:pos="7978"/>
        </w:tabs>
        <w:spacing w:after="120"/>
        <w:jc w:val="center"/>
        <w:rPr>
          <w:rFonts w:ascii="Baskerville" w:eastAsia="Baskerville" w:hAnsi="Baskerville" w:cs="Baskerville"/>
          <w:i/>
          <w:iCs/>
          <w:color w:val="404040"/>
          <w:spacing w:val="68"/>
          <w:u w:color="404040"/>
        </w:rPr>
      </w:pPr>
      <w:r w:rsidRPr="001926BB">
        <w:rPr>
          <w:rFonts w:ascii="Baskerville" w:hAnsi="Baskerville"/>
          <w:i/>
          <w:iCs/>
          <w:color w:val="404040"/>
          <w:spacing w:val="68"/>
          <w:u w:color="404040"/>
        </w:rPr>
        <w:t>DESSERTS</w:t>
      </w:r>
    </w:p>
    <w:p w14:paraId="01CD36DE" w14:textId="7777777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bookmarkStart w:id="2" w:name="_Hlk106895343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Crème caramel, poached apricot, and rosemary</w:t>
      </w:r>
    </w:p>
    <w:p w14:paraId="15076D3E" w14:textId="39515F99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                                                           </w:t>
      </w:r>
    </w:p>
    <w:p w14:paraId="04BFC237" w14:textId="26E542BA" w:rsidR="009C0818" w:rsidRPr="00DE4C1A" w:rsidRDefault="00DE4C1A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</w:pPr>
      <w:r w:rsidRPr="00DE4C1A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Cornish clotted cream, lemon curd, camomile and yogurt</w:t>
      </w:r>
    </w:p>
    <w:p w14:paraId="5DBFFE1A" w14:textId="38BEA4A9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                                                                         </w:t>
      </w:r>
    </w:p>
    <w:p w14:paraId="55FA4CB8" w14:textId="15E3C31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 xml:space="preserve"> Selection of ice cream and sorbets</w:t>
      </w:r>
    </w:p>
    <w:p w14:paraId="16D669DD" w14:textId="2B388DF7" w:rsidR="009C0818" w:rsidRPr="001926BB" w:rsidRDefault="009C0818" w:rsidP="009C0818">
      <w:pPr>
        <w:pStyle w:val="Body"/>
        <w:tabs>
          <w:tab w:val="right" w:pos="7978"/>
        </w:tabs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</w:p>
    <w:p w14:paraId="7093FE6E" w14:textId="5E14BE1A" w:rsidR="001926BB" w:rsidRPr="001926BB" w:rsidRDefault="009C0818" w:rsidP="001926BB">
      <w:pPr>
        <w:pStyle w:val="Body"/>
        <w:tabs>
          <w:tab w:val="left" w:pos="5730"/>
          <w:tab w:val="right" w:pos="7978"/>
        </w:tabs>
        <w:spacing w:after="220"/>
        <w:jc w:val="center"/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</w:pP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Selection of British cheeses from the trolley, wild honey and crackers (</w:t>
      </w:r>
      <w:bookmarkEnd w:id="2"/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supplement</w:t>
      </w: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 xml:space="preserve"> </w:t>
      </w: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£</w:t>
      </w: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1</w:t>
      </w: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  <w:lang w:val="en-US"/>
        </w:rPr>
        <w:t>2</w:t>
      </w:r>
      <w:r w:rsidRPr="001926BB">
        <w:rPr>
          <w:rFonts w:ascii="Baskerville Old Face" w:eastAsia="Baskerville Old Face" w:hAnsi="Baskerville Old Face" w:cs="Baskerville Old Face"/>
          <w:color w:val="404040"/>
          <w:sz w:val="22"/>
          <w:szCs w:val="22"/>
          <w:u w:color="404040"/>
        </w:rPr>
        <w:t>)</w:t>
      </w:r>
    </w:p>
    <w:p w14:paraId="27478783" w14:textId="33AB0184" w:rsidR="002E6E36" w:rsidRPr="001926BB" w:rsidRDefault="001926BB" w:rsidP="002E6E36">
      <w:pPr>
        <w:pStyle w:val="Body"/>
        <w:tabs>
          <w:tab w:val="left" w:pos="5730"/>
          <w:tab w:val="right" w:pos="7978"/>
        </w:tabs>
        <w:spacing w:after="220"/>
        <w:jc w:val="center"/>
        <w:rPr>
          <w:rFonts w:ascii="Baskerville Old Face" w:eastAsia="Baskerville Old Face" w:hAnsi="Baskerville Old Face" w:cs="Baskerville Old Face"/>
          <w:color w:val="404040"/>
          <w:u w:color="404040"/>
        </w:rPr>
      </w:pPr>
      <w:r w:rsidRPr="001926BB">
        <w:rPr>
          <w:rFonts w:ascii="Baskerville Old Face" w:eastAsia="Baskerville Old Face" w:hAnsi="Baskerville Old Face" w:cs="Baskerville Old Face"/>
          <w:noProof/>
          <w:color w:val="404040"/>
          <w:u w:color="4040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97161C" wp14:editId="5C97B06A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2781300" cy="3905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926D3" w14:textId="77777777" w:rsidR="001926BB" w:rsidRPr="001926BB" w:rsidRDefault="001926BB" w:rsidP="001926BB">
                            <w:pPr>
                              <w:pStyle w:val="Body"/>
                              <w:tabs>
                                <w:tab w:val="left" w:pos="5730"/>
                                <w:tab w:val="right" w:pos="7978"/>
                              </w:tabs>
                              <w:spacing w:after="220"/>
                              <w:jc w:val="center"/>
                              <w:rPr>
                                <w:rFonts w:ascii="Baskerville Old Face" w:eastAsia="Baskerville Old Face" w:hAnsi="Baskerville Old Face" w:cs="Baskerville Old Face"/>
                                <w:color w:val="404040"/>
                                <w:u w:color="404040"/>
                              </w:rPr>
                            </w:pPr>
                            <w:r w:rsidRPr="001926BB">
                              <w:rPr>
                                <w:rFonts w:ascii="Baskerville Old Face" w:eastAsia="Baskerville Old Face" w:hAnsi="Baskerville Old Face" w:cs="Baskerville Old Face"/>
                                <w:color w:val="404040"/>
                                <w:u w:color="404040"/>
                              </w:rPr>
                              <w:t>Two courses £48 - Three courses £54</w:t>
                            </w:r>
                          </w:p>
                          <w:p w14:paraId="27C1C2AE" w14:textId="2EAFEEED" w:rsidR="001926BB" w:rsidRDefault="001926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1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6pt;width:219pt;height:30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dSDAIAAPY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" stroked="f">
                <v:textbox>
                  <w:txbxContent>
                    <w:p w14:paraId="184926D3" w14:textId="77777777" w:rsidR="001926BB" w:rsidRPr="001926BB" w:rsidRDefault="001926BB" w:rsidP="001926BB">
                      <w:pPr>
                        <w:pStyle w:val="Body"/>
                        <w:tabs>
                          <w:tab w:val="left" w:pos="5730"/>
                          <w:tab w:val="right" w:pos="7978"/>
                        </w:tabs>
                        <w:spacing w:after="220"/>
                        <w:jc w:val="center"/>
                        <w:rPr>
                          <w:rFonts w:ascii="Baskerville Old Face" w:eastAsia="Baskerville Old Face" w:hAnsi="Baskerville Old Face" w:cs="Baskerville Old Face"/>
                          <w:color w:val="404040"/>
                          <w:u w:color="404040"/>
                        </w:rPr>
                      </w:pPr>
                      <w:r w:rsidRPr="001926BB">
                        <w:rPr>
                          <w:rFonts w:ascii="Baskerville Old Face" w:eastAsia="Baskerville Old Face" w:hAnsi="Baskerville Old Face" w:cs="Baskerville Old Face"/>
                          <w:color w:val="404040"/>
                          <w:u w:color="404040"/>
                        </w:rPr>
                        <w:t>Two courses £48 - Three courses £54</w:t>
                      </w:r>
                    </w:p>
                    <w:p w14:paraId="27C1C2AE" w14:textId="2EAFEEED" w:rsidR="001926BB" w:rsidRDefault="001926BB"/>
                  </w:txbxContent>
                </v:textbox>
                <w10:wrap anchorx="margin"/>
              </v:shape>
            </w:pict>
          </mc:Fallback>
        </mc:AlternateContent>
      </w:r>
    </w:p>
    <w:sectPr w:rsidR="002E6E36" w:rsidRPr="001926BB" w:rsidSect="00AF4593">
      <w:headerReference w:type="default" r:id="rId8"/>
      <w:footerReference w:type="default" r:id="rId9"/>
      <w:pgSz w:w="8505" w:h="14175"/>
      <w:pgMar w:top="1440" w:right="1474" w:bottom="1440" w:left="1474" w:header="709" w:footer="709" w:gutter="0"/>
      <w:paperSrc w:first="7151" w:other="7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F0D2" w14:textId="77777777" w:rsidR="00292623" w:rsidRDefault="00292623" w:rsidP="00CE3CA3">
      <w:pPr>
        <w:spacing w:after="0" w:line="240" w:lineRule="auto"/>
      </w:pPr>
      <w:r>
        <w:separator/>
      </w:r>
    </w:p>
  </w:endnote>
  <w:endnote w:type="continuationSeparator" w:id="0">
    <w:p w14:paraId="4427B0EE" w14:textId="77777777" w:rsidR="00292623" w:rsidRDefault="00292623" w:rsidP="00CE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askerville">
    <w:altName w:val="Cambria Math"/>
    <w:charset w:val="00"/>
    <w:family w:val="roman"/>
    <w:pitch w:val="variable"/>
  </w:font>
  <w:font w:name="Times New Roman (Body CS)"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5BCB" w14:textId="77777777" w:rsidR="006E2057" w:rsidRDefault="006E2057" w:rsidP="006E2057">
    <w:pPr>
      <w:spacing w:after="0"/>
      <w:jc w:val="center"/>
      <w:rPr>
        <w:rFonts w:ascii="Baskerville Old Face" w:eastAsia="Times New Roman" w:hAnsi="Baskerville Old Face"/>
        <w:color w:val="404040"/>
        <w:sz w:val="14"/>
        <w:szCs w:val="14"/>
      </w:rPr>
    </w:pPr>
  </w:p>
  <w:p w14:paraId="0AE9C28C" w14:textId="77777777" w:rsidR="006E2057" w:rsidRDefault="006E2057" w:rsidP="006E2057">
    <w:pPr>
      <w:spacing w:after="0"/>
      <w:jc w:val="center"/>
      <w:rPr>
        <w:rFonts w:ascii="Baskerville Old Face" w:eastAsia="Times New Roman" w:hAnsi="Baskerville Old Face"/>
        <w:color w:val="404040"/>
        <w:sz w:val="14"/>
        <w:szCs w:val="14"/>
      </w:rPr>
    </w:pPr>
  </w:p>
  <w:p w14:paraId="5B4EF078" w14:textId="77777777" w:rsidR="006E2057" w:rsidRPr="001926BB" w:rsidRDefault="006E2057" w:rsidP="006E2057">
    <w:pPr>
      <w:spacing w:after="0"/>
      <w:jc w:val="center"/>
      <w:rPr>
        <w:rFonts w:ascii="Baskerville Old Face" w:eastAsia="Times New Roman" w:hAnsi="Baskerville Old Face"/>
        <w:color w:val="404040"/>
        <w:sz w:val="16"/>
        <w:szCs w:val="16"/>
      </w:rPr>
    </w:pPr>
  </w:p>
  <w:p w14:paraId="737745BC" w14:textId="514AACD5" w:rsidR="00AA2CE6" w:rsidRPr="001926BB" w:rsidRDefault="00AA2CE6" w:rsidP="006E2057">
    <w:pPr>
      <w:spacing w:after="0"/>
      <w:jc w:val="center"/>
      <w:rPr>
        <w:rFonts w:ascii="Baskerville Old Face" w:eastAsia="Times New Roman" w:hAnsi="Baskerville Old Face"/>
        <w:color w:val="404040"/>
        <w:sz w:val="16"/>
        <w:szCs w:val="16"/>
      </w:rPr>
    </w:pPr>
    <w:r w:rsidRPr="001926BB">
      <w:rPr>
        <w:rFonts w:ascii="Baskerville Old Face" w:eastAsia="Times New Roman" w:hAnsi="Baskerville Old Face"/>
        <w:color w:val="404040"/>
        <w:sz w:val="16"/>
        <w:szCs w:val="16"/>
      </w:rPr>
      <w:t xml:space="preserve">Please let your waiter know if you have any dietary </w:t>
    </w:r>
    <w:r w:rsidR="00C104F1" w:rsidRPr="001926BB">
      <w:rPr>
        <w:rFonts w:ascii="Baskerville Old Face" w:eastAsia="Times New Roman" w:hAnsi="Baskerville Old Face"/>
        <w:color w:val="404040"/>
        <w:sz w:val="16"/>
        <w:szCs w:val="16"/>
      </w:rPr>
      <w:t>preferences,</w:t>
    </w:r>
    <w:r w:rsidR="006E2057" w:rsidRPr="001926BB">
      <w:rPr>
        <w:rFonts w:ascii="Baskerville Old Face" w:eastAsia="Times New Roman" w:hAnsi="Baskerville Old Face"/>
        <w:color w:val="404040"/>
        <w:sz w:val="16"/>
        <w:szCs w:val="16"/>
      </w:rPr>
      <w:t xml:space="preserve"> </w:t>
    </w:r>
    <w:r w:rsidR="00C104F1" w:rsidRPr="001926BB">
      <w:rPr>
        <w:rFonts w:ascii="Baskerville Old Face" w:eastAsia="Times New Roman" w:hAnsi="Baskerville Old Face"/>
        <w:color w:val="404040"/>
        <w:sz w:val="16"/>
        <w:szCs w:val="16"/>
      </w:rPr>
      <w:t>allergies</w:t>
    </w:r>
    <w:r w:rsidRPr="001926BB">
      <w:rPr>
        <w:rFonts w:ascii="Baskerville Old Face" w:eastAsia="Times New Roman" w:hAnsi="Baskerville Old Face"/>
        <w:color w:val="404040"/>
        <w:sz w:val="16"/>
        <w:szCs w:val="16"/>
      </w:rPr>
      <w:t xml:space="preserve"> or</w:t>
    </w:r>
    <w:r w:rsidR="006E2057" w:rsidRPr="001926BB">
      <w:rPr>
        <w:rFonts w:ascii="Baskerville Old Face" w:eastAsia="Times New Roman" w:hAnsi="Baskerville Old Face"/>
        <w:color w:val="404040"/>
        <w:sz w:val="16"/>
        <w:szCs w:val="16"/>
      </w:rPr>
      <w:t xml:space="preserve"> </w:t>
    </w:r>
    <w:r w:rsidRPr="001926BB">
      <w:rPr>
        <w:rFonts w:ascii="Baskerville Old Face" w:eastAsia="Times New Roman" w:hAnsi="Baskerville Old Face"/>
        <w:color w:val="404040"/>
        <w:sz w:val="16"/>
        <w:szCs w:val="16"/>
      </w:rPr>
      <w:t>intolerances.</w:t>
    </w:r>
  </w:p>
  <w:p w14:paraId="0D4D4174" w14:textId="0F80BC54" w:rsidR="00AA2CE6" w:rsidRPr="001926BB" w:rsidRDefault="00AA2CE6" w:rsidP="006E2057">
    <w:pPr>
      <w:spacing w:after="0"/>
      <w:jc w:val="center"/>
      <w:rPr>
        <w:rFonts w:ascii="Baskerville Old Face" w:eastAsia="Times New Roman" w:hAnsi="Baskerville Old Face"/>
        <w:sz w:val="16"/>
        <w:szCs w:val="16"/>
      </w:rPr>
    </w:pPr>
    <w:r w:rsidRPr="001926BB">
      <w:rPr>
        <w:rFonts w:ascii="Baskerville Old Face" w:eastAsia="Times New Roman" w:hAnsi="Baskerville Old Face"/>
        <w:color w:val="404040"/>
        <w:sz w:val="16"/>
        <w:szCs w:val="16"/>
      </w:rPr>
      <w:t>Prices include VAT. An optional 15% service charge will be added to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12A4" w14:textId="77777777" w:rsidR="00292623" w:rsidRDefault="00292623" w:rsidP="00CE3CA3">
      <w:pPr>
        <w:spacing w:after="0" w:line="240" w:lineRule="auto"/>
      </w:pPr>
      <w:r>
        <w:separator/>
      </w:r>
    </w:p>
  </w:footnote>
  <w:footnote w:type="continuationSeparator" w:id="0">
    <w:p w14:paraId="4297A627" w14:textId="77777777" w:rsidR="00292623" w:rsidRDefault="00292623" w:rsidP="00CE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4C27" w14:textId="61039226" w:rsidR="00C104F1" w:rsidRDefault="00745C1E" w:rsidP="00745C1E">
    <w:pPr>
      <w:pStyle w:val="Header"/>
      <w:tabs>
        <w:tab w:val="clear" w:pos="4513"/>
        <w:tab w:val="clear" w:pos="9026"/>
        <w:tab w:val="center" w:pos="277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59674B9" wp14:editId="2BDF40AF">
          <wp:simplePos x="0" y="0"/>
          <wp:positionH relativeFrom="margin">
            <wp:align>center</wp:align>
          </wp:positionH>
          <wp:positionV relativeFrom="paragraph">
            <wp:posOffset>-225038</wp:posOffset>
          </wp:positionV>
          <wp:extent cx="937895" cy="789940"/>
          <wp:effectExtent l="0" t="0" r="0" b="0"/>
          <wp:wrapTight wrapText="bothSides">
            <wp:wrapPolygon edited="0">
              <wp:start x="8336" y="0"/>
              <wp:lineTo x="6581" y="3125"/>
              <wp:lineTo x="6581" y="8334"/>
              <wp:lineTo x="0" y="14064"/>
              <wp:lineTo x="0" y="18232"/>
              <wp:lineTo x="3510" y="20836"/>
              <wp:lineTo x="5265" y="20836"/>
              <wp:lineTo x="15794" y="20836"/>
              <wp:lineTo x="21059" y="20315"/>
              <wp:lineTo x="21059" y="15627"/>
              <wp:lineTo x="14478" y="8334"/>
              <wp:lineTo x="14478" y="3125"/>
              <wp:lineTo x="12723" y="0"/>
              <wp:lineTo x="8336" y="0"/>
            </wp:wrapPolygon>
          </wp:wrapTight>
          <wp:docPr id="4" name="Picture 2" descr="Goring Hotel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ring Hotel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D07"/>
    <w:multiLevelType w:val="multilevel"/>
    <w:tmpl w:val="62E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4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62"/>
    <w:rsid w:val="000426E3"/>
    <w:rsid w:val="00050D36"/>
    <w:rsid w:val="000654E1"/>
    <w:rsid w:val="00071AAC"/>
    <w:rsid w:val="000C0FEB"/>
    <w:rsid w:val="000C32DF"/>
    <w:rsid w:val="000C7D77"/>
    <w:rsid w:val="000D53DF"/>
    <w:rsid w:val="000D6295"/>
    <w:rsid w:val="00113387"/>
    <w:rsid w:val="00122C56"/>
    <w:rsid w:val="0014137A"/>
    <w:rsid w:val="00154D90"/>
    <w:rsid w:val="0016695C"/>
    <w:rsid w:val="00176552"/>
    <w:rsid w:val="001926BB"/>
    <w:rsid w:val="001956F9"/>
    <w:rsid w:val="001D4D05"/>
    <w:rsid w:val="001E310B"/>
    <w:rsid w:val="001F4767"/>
    <w:rsid w:val="00225C20"/>
    <w:rsid w:val="00252255"/>
    <w:rsid w:val="00255AAA"/>
    <w:rsid w:val="00256C31"/>
    <w:rsid w:val="00272738"/>
    <w:rsid w:val="00292623"/>
    <w:rsid w:val="002A3DAC"/>
    <w:rsid w:val="002A47B9"/>
    <w:rsid w:val="002A7FC0"/>
    <w:rsid w:val="002B51E0"/>
    <w:rsid w:val="002C0573"/>
    <w:rsid w:val="002C4F7C"/>
    <w:rsid w:val="002E6551"/>
    <w:rsid w:val="002E6E36"/>
    <w:rsid w:val="002F6189"/>
    <w:rsid w:val="00313D0F"/>
    <w:rsid w:val="00324F6A"/>
    <w:rsid w:val="00334379"/>
    <w:rsid w:val="00355DDC"/>
    <w:rsid w:val="0039159A"/>
    <w:rsid w:val="003B358A"/>
    <w:rsid w:val="003E1078"/>
    <w:rsid w:val="00430652"/>
    <w:rsid w:val="0045739D"/>
    <w:rsid w:val="00465663"/>
    <w:rsid w:val="00470E87"/>
    <w:rsid w:val="00474A98"/>
    <w:rsid w:val="004751FE"/>
    <w:rsid w:val="004931E9"/>
    <w:rsid w:val="00493F0E"/>
    <w:rsid w:val="004D191D"/>
    <w:rsid w:val="004E66DE"/>
    <w:rsid w:val="004F4D45"/>
    <w:rsid w:val="004F4E7A"/>
    <w:rsid w:val="00503EF2"/>
    <w:rsid w:val="005253A1"/>
    <w:rsid w:val="00530F74"/>
    <w:rsid w:val="00547E9E"/>
    <w:rsid w:val="00553D06"/>
    <w:rsid w:val="005C0E45"/>
    <w:rsid w:val="005C71B9"/>
    <w:rsid w:val="005D3407"/>
    <w:rsid w:val="005E4B98"/>
    <w:rsid w:val="00603B55"/>
    <w:rsid w:val="00606C29"/>
    <w:rsid w:val="0061617F"/>
    <w:rsid w:val="00632700"/>
    <w:rsid w:val="0064380E"/>
    <w:rsid w:val="00650DC5"/>
    <w:rsid w:val="00655B91"/>
    <w:rsid w:val="00656949"/>
    <w:rsid w:val="006612B7"/>
    <w:rsid w:val="00684A52"/>
    <w:rsid w:val="006A3E03"/>
    <w:rsid w:val="006C5BA3"/>
    <w:rsid w:val="006D1A64"/>
    <w:rsid w:val="006E2057"/>
    <w:rsid w:val="0070008E"/>
    <w:rsid w:val="0071714D"/>
    <w:rsid w:val="00745C1E"/>
    <w:rsid w:val="00774DA4"/>
    <w:rsid w:val="0078143B"/>
    <w:rsid w:val="0078797F"/>
    <w:rsid w:val="007946B9"/>
    <w:rsid w:val="00794D8E"/>
    <w:rsid w:val="00795EFE"/>
    <w:rsid w:val="007C3628"/>
    <w:rsid w:val="007D5D5A"/>
    <w:rsid w:val="007E01C2"/>
    <w:rsid w:val="007F5294"/>
    <w:rsid w:val="00802113"/>
    <w:rsid w:val="00830AC3"/>
    <w:rsid w:val="008332F3"/>
    <w:rsid w:val="00851F1B"/>
    <w:rsid w:val="0087482E"/>
    <w:rsid w:val="008D1D0D"/>
    <w:rsid w:val="008E25A3"/>
    <w:rsid w:val="008E3693"/>
    <w:rsid w:val="008F059C"/>
    <w:rsid w:val="008F13BB"/>
    <w:rsid w:val="008F14AC"/>
    <w:rsid w:val="008F4AE2"/>
    <w:rsid w:val="00905F97"/>
    <w:rsid w:val="00911A5A"/>
    <w:rsid w:val="00925D43"/>
    <w:rsid w:val="00940E8D"/>
    <w:rsid w:val="00941BF9"/>
    <w:rsid w:val="009449D7"/>
    <w:rsid w:val="00946118"/>
    <w:rsid w:val="009508C4"/>
    <w:rsid w:val="00952217"/>
    <w:rsid w:val="0096072E"/>
    <w:rsid w:val="00961E3D"/>
    <w:rsid w:val="00992872"/>
    <w:rsid w:val="009B168B"/>
    <w:rsid w:val="009B7FB8"/>
    <w:rsid w:val="009C0818"/>
    <w:rsid w:val="009C2526"/>
    <w:rsid w:val="009C4D32"/>
    <w:rsid w:val="009D04F9"/>
    <w:rsid w:val="009D2ED7"/>
    <w:rsid w:val="009D5C9C"/>
    <w:rsid w:val="009E6931"/>
    <w:rsid w:val="009F582C"/>
    <w:rsid w:val="009F7270"/>
    <w:rsid w:val="009F7A10"/>
    <w:rsid w:val="00A22C3E"/>
    <w:rsid w:val="00A24221"/>
    <w:rsid w:val="00A325C9"/>
    <w:rsid w:val="00A41D62"/>
    <w:rsid w:val="00A85997"/>
    <w:rsid w:val="00AA2CE6"/>
    <w:rsid w:val="00AB4E5D"/>
    <w:rsid w:val="00AD310D"/>
    <w:rsid w:val="00AF4593"/>
    <w:rsid w:val="00B02A2D"/>
    <w:rsid w:val="00B12B3D"/>
    <w:rsid w:val="00B22591"/>
    <w:rsid w:val="00B51F84"/>
    <w:rsid w:val="00B56864"/>
    <w:rsid w:val="00B620F6"/>
    <w:rsid w:val="00BA0D7C"/>
    <w:rsid w:val="00BD7300"/>
    <w:rsid w:val="00BD7F26"/>
    <w:rsid w:val="00BE4661"/>
    <w:rsid w:val="00BF3A0B"/>
    <w:rsid w:val="00C0264C"/>
    <w:rsid w:val="00C104F1"/>
    <w:rsid w:val="00C2009C"/>
    <w:rsid w:val="00C416E4"/>
    <w:rsid w:val="00C44EFA"/>
    <w:rsid w:val="00C517C4"/>
    <w:rsid w:val="00C86F47"/>
    <w:rsid w:val="00C91410"/>
    <w:rsid w:val="00C9576D"/>
    <w:rsid w:val="00CA0081"/>
    <w:rsid w:val="00CB0F02"/>
    <w:rsid w:val="00CB7B86"/>
    <w:rsid w:val="00CC3E06"/>
    <w:rsid w:val="00CD0366"/>
    <w:rsid w:val="00CD23CA"/>
    <w:rsid w:val="00CE3CA3"/>
    <w:rsid w:val="00CE6C3F"/>
    <w:rsid w:val="00CF76A5"/>
    <w:rsid w:val="00D078EB"/>
    <w:rsid w:val="00D1162D"/>
    <w:rsid w:val="00D22D60"/>
    <w:rsid w:val="00D30BDE"/>
    <w:rsid w:val="00D454FE"/>
    <w:rsid w:val="00D475DB"/>
    <w:rsid w:val="00D52CBF"/>
    <w:rsid w:val="00D703BA"/>
    <w:rsid w:val="00D764AF"/>
    <w:rsid w:val="00D91E7A"/>
    <w:rsid w:val="00DB792C"/>
    <w:rsid w:val="00DD1F23"/>
    <w:rsid w:val="00DD316C"/>
    <w:rsid w:val="00DE4C1A"/>
    <w:rsid w:val="00E02B42"/>
    <w:rsid w:val="00E56932"/>
    <w:rsid w:val="00E815C7"/>
    <w:rsid w:val="00EA49FE"/>
    <w:rsid w:val="00ED0714"/>
    <w:rsid w:val="00ED68AF"/>
    <w:rsid w:val="00F32E77"/>
    <w:rsid w:val="00F42CDB"/>
    <w:rsid w:val="00F65107"/>
    <w:rsid w:val="00F82BF8"/>
    <w:rsid w:val="00FA00C6"/>
    <w:rsid w:val="00FB317C"/>
    <w:rsid w:val="00FC2CB9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F191"/>
  <w15:chartTrackingRefBased/>
  <w15:docId w15:val="{6ADEF67D-910C-4E7E-9D50-D3BFC79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CA3"/>
  </w:style>
  <w:style w:type="paragraph" w:styleId="Footer">
    <w:name w:val="footer"/>
    <w:basedOn w:val="Normal"/>
    <w:link w:val="FooterChar"/>
    <w:uiPriority w:val="99"/>
    <w:unhideWhenUsed/>
    <w:rsid w:val="00CE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CA3"/>
  </w:style>
  <w:style w:type="paragraph" w:customStyle="1" w:styleId="Body">
    <w:name w:val="Body"/>
    <w:rsid w:val="009C08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C817-60F9-44CF-B35A-C3AD5AD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1H. Kitchen3</dc:creator>
  <cp:keywords/>
  <dc:description/>
  <cp:lastModifiedBy>Abbie Clegg</cp:lastModifiedBy>
  <cp:revision>2</cp:revision>
  <cp:lastPrinted>2025-08-12T12:32:00Z</cp:lastPrinted>
  <dcterms:created xsi:type="dcterms:W3CDTF">2025-09-12T13:22:00Z</dcterms:created>
  <dcterms:modified xsi:type="dcterms:W3CDTF">2025-09-12T13:22:00Z</dcterms:modified>
</cp:coreProperties>
</file>